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FBF0E" w14:textId="77777777" w:rsidR="00D008D4" w:rsidRPr="00D008D4" w:rsidRDefault="00525B3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 xml:space="preserve">Modelo de </w:t>
      </w:r>
      <w:r w:rsidR="00D008D4" w:rsidRPr="00D008D4">
        <w:rPr>
          <w:rFonts w:cs="18umzjxgwsajcbo,Bold"/>
          <w:b/>
          <w:bCs/>
          <w:sz w:val="38"/>
          <w:szCs w:val="38"/>
        </w:rPr>
        <w:t>Proposta Comercial</w:t>
      </w:r>
    </w:p>
    <w:p w14:paraId="1DDFBF0F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  <w:r w:rsidRPr="00D008D4">
        <w:rPr>
          <w:rFonts w:cs="20bbiwnqtqtcerh"/>
          <w:sz w:val="19"/>
          <w:szCs w:val="19"/>
        </w:rPr>
        <w:t>(papel timbrado da empresa)</w:t>
      </w:r>
    </w:p>
    <w:p w14:paraId="1DDFBF10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14:paraId="1DDFBF11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14:paraId="1DDFBF12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>1 - QUALIFICAÇÃO DO PROPONENTE:</w:t>
      </w:r>
    </w:p>
    <w:p w14:paraId="1DDFBF13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08D4" w:rsidRPr="00D008D4" w14:paraId="1DDFBF16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4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Razão Social:</w:t>
            </w:r>
          </w:p>
          <w:p w14:paraId="1DDFBF15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19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7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CNPJ/MF:</w:t>
            </w:r>
          </w:p>
          <w:p w14:paraId="1DDFBF18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1C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A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Comercial:</w:t>
            </w:r>
          </w:p>
          <w:p w14:paraId="1DDFBF1B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0" w14:textId="77777777" w:rsidTr="001506D3">
        <w:trPr>
          <w:trHeight w:val="340"/>
        </w:trPr>
        <w:tc>
          <w:tcPr>
            <w:tcW w:w="4247" w:type="dxa"/>
          </w:tcPr>
          <w:p w14:paraId="1DDFBF1D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Bairro:</w:t>
            </w:r>
          </w:p>
        </w:tc>
        <w:tc>
          <w:tcPr>
            <w:tcW w:w="4247" w:type="dxa"/>
          </w:tcPr>
          <w:p w14:paraId="1DDFBF1E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Cidade:</w:t>
            </w:r>
          </w:p>
          <w:p w14:paraId="1DDFBF1F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4" w14:textId="77777777" w:rsidTr="001506D3">
        <w:trPr>
          <w:trHeight w:val="340"/>
        </w:trPr>
        <w:tc>
          <w:tcPr>
            <w:tcW w:w="4247" w:type="dxa"/>
          </w:tcPr>
          <w:p w14:paraId="1DDFBF21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Estado:</w:t>
            </w:r>
          </w:p>
        </w:tc>
        <w:tc>
          <w:tcPr>
            <w:tcW w:w="4247" w:type="dxa"/>
          </w:tcPr>
          <w:p w14:paraId="1DDFBF22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CEP:</w:t>
            </w:r>
          </w:p>
          <w:p w14:paraId="1DDFBF23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8" w14:textId="77777777" w:rsidTr="001506D3">
        <w:trPr>
          <w:trHeight w:val="340"/>
        </w:trPr>
        <w:tc>
          <w:tcPr>
            <w:tcW w:w="4247" w:type="dxa"/>
          </w:tcPr>
          <w:p w14:paraId="1DDFBF25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Telefone:</w:t>
            </w:r>
          </w:p>
        </w:tc>
        <w:tc>
          <w:tcPr>
            <w:tcW w:w="4247" w:type="dxa"/>
          </w:tcPr>
          <w:p w14:paraId="1DDFBF26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Fax:</w:t>
            </w:r>
          </w:p>
          <w:p w14:paraId="1DDFBF27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B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9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Eletrônico:</w:t>
            </w:r>
          </w:p>
          <w:p w14:paraId="1DDFBF2A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E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C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Site:</w:t>
            </w:r>
          </w:p>
          <w:p w14:paraId="1DDFBF2D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31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F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Validade da Proposta: 90(noventa) dias</w:t>
            </w:r>
          </w:p>
          <w:p w14:paraId="1DDFBF30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</w:tbl>
    <w:p w14:paraId="1DDFBF32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3" w14:textId="77777777"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4" w14:textId="77777777"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5E1BD310" w14:textId="77777777" w:rsidR="0055402D" w:rsidRDefault="0055402D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186655D" w14:textId="77777777" w:rsidR="0055402D" w:rsidRDefault="0055402D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5" w14:textId="77777777" w:rsidR="00A34162" w:rsidRDefault="00D008D4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 xml:space="preserve">2 </w:t>
      </w:r>
      <w:r>
        <w:rPr>
          <w:rFonts w:cs="18umzjxgwsajcbo,Bold"/>
          <w:b/>
          <w:bCs/>
          <w:sz w:val="24"/>
          <w:szCs w:val="24"/>
        </w:rPr>
        <w:t>-</w:t>
      </w:r>
      <w:r w:rsidRPr="00D008D4">
        <w:rPr>
          <w:rFonts w:cs="18umzjxgwsajcbo,Bold"/>
          <w:b/>
          <w:bCs/>
          <w:sz w:val="24"/>
          <w:szCs w:val="24"/>
        </w:rPr>
        <w:t xml:space="preserve"> VALORES DA PROPOSTA COMERCIAL:</w:t>
      </w:r>
    </w:p>
    <w:p w14:paraId="1DDFBF36" w14:textId="77777777" w:rsidR="00D33D91" w:rsidRDefault="00D33D91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tbl>
      <w:tblPr>
        <w:tblStyle w:val="Tabelacomgrade"/>
        <w:tblW w:w="0" w:type="auto"/>
        <w:tblInd w:w="-572" w:type="dxa"/>
        <w:tblLook w:val="04A0" w:firstRow="1" w:lastRow="0" w:firstColumn="1" w:lastColumn="0" w:noHBand="0" w:noVBand="1"/>
      </w:tblPr>
      <w:tblGrid>
        <w:gridCol w:w="726"/>
        <w:gridCol w:w="9983"/>
        <w:gridCol w:w="1396"/>
        <w:gridCol w:w="1691"/>
        <w:gridCol w:w="1194"/>
      </w:tblGrid>
      <w:tr w:rsidR="00664C6F" w14:paraId="1DDFBF3B" w14:textId="705BCD8E" w:rsidTr="00877C8F">
        <w:tc>
          <w:tcPr>
            <w:tcW w:w="726" w:type="dxa"/>
          </w:tcPr>
          <w:p w14:paraId="1DDFBF37" w14:textId="77777777" w:rsidR="00664C6F" w:rsidRDefault="00664C6F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lastRenderedPageBreak/>
              <w:t>ITEM</w:t>
            </w:r>
          </w:p>
        </w:tc>
        <w:tc>
          <w:tcPr>
            <w:tcW w:w="9983" w:type="dxa"/>
          </w:tcPr>
          <w:p w14:paraId="1DDFBF38" w14:textId="77777777" w:rsidR="00664C6F" w:rsidRDefault="00664C6F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Descrição/Especificação</w:t>
            </w:r>
          </w:p>
        </w:tc>
        <w:tc>
          <w:tcPr>
            <w:tcW w:w="1396" w:type="dxa"/>
          </w:tcPr>
          <w:p w14:paraId="1DDFBF39" w14:textId="266B0264" w:rsidR="00664C6F" w:rsidRDefault="00664C6F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1691" w:type="dxa"/>
          </w:tcPr>
          <w:p w14:paraId="1DDFBF3A" w14:textId="5345456B" w:rsidR="00664C6F" w:rsidRDefault="00664C6F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Valor Unitário</w:t>
            </w:r>
          </w:p>
        </w:tc>
        <w:tc>
          <w:tcPr>
            <w:tcW w:w="1194" w:type="dxa"/>
          </w:tcPr>
          <w:p w14:paraId="0CE9ADE9" w14:textId="49D88B3E" w:rsidR="00664C6F" w:rsidRDefault="00664C6F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Valor Total</w:t>
            </w:r>
          </w:p>
        </w:tc>
      </w:tr>
      <w:tr w:rsidR="00500376" w14:paraId="2D2E00C0" w14:textId="77777777" w:rsidTr="00877C8F">
        <w:tc>
          <w:tcPr>
            <w:tcW w:w="726" w:type="dxa"/>
          </w:tcPr>
          <w:p w14:paraId="548E6BED" w14:textId="7A1F0BBB" w:rsidR="00500376" w:rsidRDefault="00500376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18umzjxgwsajcbo,Bold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83" w:type="dxa"/>
            <w:vAlign w:val="center"/>
          </w:tcPr>
          <w:p w14:paraId="6FA2A944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pt-BR"/>
              </w:rPr>
              <w:t>CATMAT: 445779</w:t>
            </w:r>
          </w:p>
          <w:p w14:paraId="4E44960E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Cadeira giratória espaldar baixo tipo digitador com braços dentro da margem de tolerância de mais ou menos 5%, com medidas de:</w:t>
            </w:r>
          </w:p>
          <w:p w14:paraId="383D8528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largura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assento (sem braços): 0,50m</w:t>
            </w:r>
          </w:p>
          <w:p w14:paraId="2B2A22DA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profundidade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total: 0,60m</w:t>
            </w:r>
          </w:p>
          <w:p w14:paraId="0A87DE70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altura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do assento (curso): 0,41 a 0,53m</w:t>
            </w:r>
          </w:p>
          <w:p w14:paraId="196D2EFB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altura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total (curso): 0,70 a 0,80m</w:t>
            </w:r>
          </w:p>
          <w:p w14:paraId="0CB000D2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Assento/encosto:</w:t>
            </w: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com assento e encosto revestidos com tecido sintético na cor preta, com carenagem texturizada e conchas do encosto e do assento injetadas em polipropileno.  Espumas anatômicas de poliuretano de no mínimo 50mm de espessura, com densidade mínima d40, sendo que o assento deve apresentar borda frontal ligeiramente curvada para não obstruir a circulação sanguínea. </w:t>
            </w:r>
          </w:p>
          <w:p w14:paraId="571C1D27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Mecanismos:</w:t>
            </w: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 Altura do assento regulável através de sistema pneumático, regulagem da altura do encosto através de mecanismo dentado e trava sequencial, permitindo um mínimo de 5 (cinco) posições, sem necessidade de alavancas ou outro tipo de acionador externo. Mecanismo de regulagem simultânea da inclinação de assento e encosto, na proporção de 2:1', com no mínimo 05 (cinco) posições pré-definidas e sistema de liberação do encosto, de forma a que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o mesmo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fique em contato permanente com o usuário quando liberado, evitando choque com as costas do mesmo (sistema </w:t>
            </w:r>
            <w:proofErr w:type="spell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anti-</w:t>
            </w: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lastRenderedPageBreak/>
              <w:t>pânico</w:t>
            </w:r>
            <w:proofErr w:type="spell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).  Regulagem de pressão da mola do sistema de reclinação com manípulo de empunhadura, e alavancas de acionamento do mecanismo e sistema pneumático independentes. </w:t>
            </w:r>
          </w:p>
          <w:p w14:paraId="6C974917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Base:</w:t>
            </w: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base de apoio ao piso, giratória, com cinco pás de aço tubular com capa de proteção em polipropileno e rodízios duplo em nylon com banda de rodagem em poliuretano, fixados a base por meio de anel de pressão (sistema euro).  Pintura em epóxi na cor preta fosco a plicado por processo eletrostático com secagem em estufa. </w:t>
            </w:r>
          </w:p>
          <w:p w14:paraId="02DBF517" w14:textId="77777777" w:rsidR="00500376" w:rsidRPr="006D6599" w:rsidRDefault="00500376" w:rsidP="005003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Braço:</w:t>
            </w: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Apoia-braço injetado em formato "t" com regulagem de altura em 06 (seis) posições com corpo injetado em polipropileno de alta resistência a impactos e a abrasão e apoia braço injetado em poliuretano com ama de aço.  Acionamento da regulagem de altura através de botão de apertar, fixado ao assento da cadeira por meio de parafuso m6.</w:t>
            </w:r>
          </w:p>
          <w:p w14:paraId="76CF3F08" w14:textId="4B561F0A" w:rsidR="00500376" w:rsidRPr="00A34162" w:rsidRDefault="00500376" w:rsidP="0050037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Certificado de marca de conformidade ABNT NBR 13962:2018 Versão Corrigida:2018 emitido em nome da empresa fabricante do modelo de cadeira proposto. Laudo ergonômico de conformidade NR-17 do Ministério do Trabalho emitida por engenheiro de segurança do trabalho identificando o fabricante e o modelo da cadeira proposta. Garantia mínima de 5(cinco) anos contada da data de entrega do material.</w:t>
            </w:r>
          </w:p>
        </w:tc>
        <w:tc>
          <w:tcPr>
            <w:tcW w:w="1396" w:type="dxa"/>
          </w:tcPr>
          <w:p w14:paraId="07B2113E" w14:textId="011669CA" w:rsidR="00500376" w:rsidRDefault="00500376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1691" w:type="dxa"/>
          </w:tcPr>
          <w:p w14:paraId="554C2A66" w14:textId="05701C91" w:rsidR="00500376" w:rsidRDefault="00500376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194" w:type="dxa"/>
          </w:tcPr>
          <w:p w14:paraId="660371B4" w14:textId="39049E0C" w:rsidR="00500376" w:rsidRDefault="008453A0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 xml:space="preserve">R$ </w:t>
            </w:r>
          </w:p>
        </w:tc>
      </w:tr>
      <w:tr w:rsidR="00500376" w14:paraId="1DDFBF43" w14:textId="4301467D" w:rsidTr="00877C8F">
        <w:tc>
          <w:tcPr>
            <w:tcW w:w="726" w:type="dxa"/>
          </w:tcPr>
          <w:p w14:paraId="1DDFBF3C" w14:textId="7014035E" w:rsidR="00500376" w:rsidRDefault="008453A0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18umzjxgwsajcbo,Bold"/>
                <w:b/>
                <w:bCs/>
                <w:sz w:val="20"/>
                <w:szCs w:val="20"/>
              </w:rPr>
              <w:t>2</w:t>
            </w:r>
          </w:p>
          <w:p w14:paraId="1DDFBF3D" w14:textId="7ABAF0E7" w:rsidR="00500376" w:rsidRPr="00D33D91" w:rsidRDefault="00500376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9983" w:type="dxa"/>
          </w:tcPr>
          <w:tbl>
            <w:tblPr>
              <w:tblW w:w="976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9545"/>
            </w:tblGrid>
            <w:tr w:rsidR="0055402D" w:rsidRPr="00A34162" w14:paraId="1DDFBF3F" w14:textId="3BA0DB39" w:rsidTr="0055402D">
              <w:trPr>
                <w:trHeight w:val="409"/>
              </w:trPr>
              <w:tc>
                <w:tcPr>
                  <w:tcW w:w="0" w:type="auto"/>
                </w:tcPr>
                <w:p w14:paraId="1DDFBF3E" w14:textId="4E105A30" w:rsidR="0055402D" w:rsidRPr="00A34162" w:rsidRDefault="0055402D" w:rsidP="005540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45" w:type="dxa"/>
                  <w:vAlign w:val="center"/>
                </w:tcPr>
                <w:p w14:paraId="13A39719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7"/>
                      <w:szCs w:val="27"/>
                      <w:lang w:eastAsia="pt-BR"/>
                    </w:rPr>
                    <w:t>CATMAT: 390178</w:t>
                  </w:r>
                </w:p>
                <w:p w14:paraId="05E861DE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Cadeira giratória espaldar alto tipo poltrona presidente com braços em couro, com as seguintes medidas dentro da margem de tolerância de mais ou menos 5%:</w:t>
                  </w:r>
                </w:p>
                <w:p w14:paraId="3EFF3593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- </w:t>
                  </w:r>
                  <w:proofErr w:type="gramStart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dimensões</w:t>
                  </w:r>
                  <w:proofErr w:type="gramEnd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 do assento: 0,48m x 0,47m</w:t>
                  </w:r>
                </w:p>
                <w:p w14:paraId="5FB71D85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lastRenderedPageBreak/>
                    <w:t xml:space="preserve">- </w:t>
                  </w:r>
                  <w:proofErr w:type="gramStart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profundidade</w:t>
                  </w:r>
                  <w:proofErr w:type="gramEnd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 total: 0,60m</w:t>
                  </w:r>
                </w:p>
                <w:p w14:paraId="0EF45E59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- </w:t>
                  </w:r>
                  <w:proofErr w:type="gramStart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dimensões</w:t>
                  </w:r>
                  <w:proofErr w:type="gramEnd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 do encosto: 0,42m larg. x 0,63m alt.</w:t>
                  </w:r>
                </w:p>
                <w:p w14:paraId="4FD42671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7"/>
                      <w:szCs w:val="27"/>
                      <w:lang w:eastAsia="pt-BR"/>
                    </w:rPr>
                    <w:t>Assento/encosto:</w:t>
                  </w: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 com assento e encosto revestidos em couro na cor preta, com carenagem texturizada e conchas do encosto e do assento injetadas em polipropileno. Espumas anatômicas de poliuretano de no mínimo 50mm de espessura, com densidade mínima d40, sendo que o assento deve apresentar borda frontal ligeiramente curvada para não obstruir a circulação sanguínea. </w:t>
                  </w:r>
                </w:p>
                <w:p w14:paraId="18D39A0A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7"/>
                      <w:szCs w:val="27"/>
                      <w:lang w:eastAsia="pt-BR"/>
                    </w:rPr>
                    <w:t>Mecanismos:</w:t>
                  </w: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 Altura do assento regulável através de sistema pneumático. Mecanismo de regulagem simultânea da inclinação de assento e encosto, na proporção de 2:1', com no mínimo 05 (cinco) posições pré-definidas e sistema de liberação do encosto, de forma a que </w:t>
                  </w:r>
                  <w:proofErr w:type="gramStart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o mesmo</w:t>
                  </w:r>
                  <w:proofErr w:type="gramEnd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 fique em contato permanente com o usuário quando liberado, evitando choque com as costas do mesmo (sistema </w:t>
                  </w:r>
                  <w:proofErr w:type="spellStart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anti-pânico</w:t>
                  </w:r>
                  <w:proofErr w:type="spellEnd"/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).  Regulagem de pressão da mola do sistema de reclinação com manípulo de empunhadura, e alavancas de acionamento do mecanismo e sistema pneumático independentes. </w:t>
                  </w:r>
                </w:p>
                <w:p w14:paraId="08C93512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7"/>
                      <w:szCs w:val="27"/>
                      <w:lang w:eastAsia="pt-BR"/>
                    </w:rPr>
                    <w:t>Base:</w:t>
                  </w: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 base de apoio ao piso, giratória, com cinco pás de aço tubular com capa de proteção em polipropileno e rodízios duplo em nylon com banda de rodagem em poliuretano, fixados a base por meio de anel de pressão (sistema euro).  Pintura em epóxi na cor preta fosco aplicado por processo eletrostático com secagem em estufa. </w:t>
                  </w:r>
                </w:p>
                <w:p w14:paraId="2A05B94D" w14:textId="77777777" w:rsidR="0055402D" w:rsidRPr="006D6599" w:rsidRDefault="0055402D" w:rsidP="0055402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  <w:r w:rsidRPr="006D65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7"/>
                      <w:szCs w:val="27"/>
                      <w:lang w:eastAsia="pt-BR"/>
                    </w:rPr>
                    <w:t>Braço:</w:t>
                  </w: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 xml:space="preserve"> Apoia-braço injetado com revestimento em couro em formato "t" com regulagem de altura em 06 (seis) posições com corpo injetado em polipropileno de alta resistência a impactos e a abrasão e apoia braço injetado em poliuretano com ama </w:t>
                  </w:r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lastRenderedPageBreak/>
                    <w:t>de aço.  Acionamento da regulagem de altura através de botão de apertar, fixado ao assento da cadeira por meio de parafuso m6.</w:t>
                  </w:r>
                </w:p>
                <w:p w14:paraId="2506DEF1" w14:textId="38A27692" w:rsidR="0055402D" w:rsidRPr="00A34162" w:rsidRDefault="0055402D" w:rsidP="0055402D">
                  <w:r w:rsidRPr="006D6599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  <w:t>Certificado de marca de conformidade ABNT NBR 13962:2018 Versão Corrigida:2018 emitido em nome da empresa fabricante do modelo de cadeira proposto. Laudo ergonômico de conformidade NR-17 do Ministério do Trabalho emitida por engenheiro de segurança do trabalho identificando o fabricante e o modelo da cadeira proposta. Garantia mínima de 5 (cinco) anos contada da data de entrega do material.</w:t>
                  </w:r>
                </w:p>
              </w:tc>
            </w:tr>
          </w:tbl>
          <w:p w14:paraId="1DDFBF40" w14:textId="77777777" w:rsidR="00500376" w:rsidRPr="00D33D91" w:rsidRDefault="00500376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1396" w:type="dxa"/>
          </w:tcPr>
          <w:p w14:paraId="1DDFBF41" w14:textId="6BEB6B30" w:rsidR="00500376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91" w:type="dxa"/>
          </w:tcPr>
          <w:p w14:paraId="1DDFBF42" w14:textId="095C8CCC" w:rsidR="00500376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194" w:type="dxa"/>
          </w:tcPr>
          <w:p w14:paraId="22FA0892" w14:textId="3E921659" w:rsidR="00500376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 xml:space="preserve">R$ </w:t>
            </w:r>
          </w:p>
        </w:tc>
      </w:tr>
      <w:tr w:rsidR="00500376" w14:paraId="0F7E48C9" w14:textId="77777777" w:rsidTr="00877C8F">
        <w:tc>
          <w:tcPr>
            <w:tcW w:w="726" w:type="dxa"/>
          </w:tcPr>
          <w:p w14:paraId="0752A10C" w14:textId="579D2B3D" w:rsidR="00500376" w:rsidRDefault="0055402D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18umzjxgwsajcbo,Bold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9983" w:type="dxa"/>
          </w:tcPr>
          <w:p w14:paraId="14676F58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pt-BR"/>
              </w:rPr>
              <w:t>CATMAT: 305781</w:t>
            </w:r>
          </w:p>
          <w:p w14:paraId="5F2739E4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Longarinas de 02 lugares com medidas aproximadas de:</w:t>
            </w:r>
          </w:p>
          <w:p w14:paraId="7EE4BF22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largura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total (c/ braços): 1,15m</w:t>
            </w:r>
          </w:p>
          <w:p w14:paraId="28857D5B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profundidade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total: 0,70m</w:t>
            </w:r>
          </w:p>
          <w:p w14:paraId="2426C53B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altura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até o assento: 0,45m</w:t>
            </w:r>
          </w:p>
          <w:p w14:paraId="7E69329C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- </w:t>
            </w:r>
            <w:proofErr w:type="gramStart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altura</w:t>
            </w:r>
            <w:proofErr w:type="gramEnd"/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 xml:space="preserve"> total: 0,80m</w:t>
            </w:r>
          </w:p>
          <w:p w14:paraId="24C78422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Assento e encosto, revestidos com tecido sintético, com carenagem texturizada e conchas do encosto injetadas em polipropileno.  Concha do assento injetada em polipropileno.  Reforço estrutural para o encosto, estampado em chapa de aço e estrutura fixa de união do encosto ao assento, sem regulagem de altura, confeccionada em lâmina de aço, ambos com acabamento em estrutura epóxi na cor preta, com secagem em estufa.</w:t>
            </w:r>
          </w:p>
          <w:p w14:paraId="1524D0C4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lastRenderedPageBreak/>
              <w:t>Espumas anatômicas de poliuretano de no mínimo 50mm de espessura, com densidade d40, sendo que o assento deve apresentar borda frontal ligeiramente curvada para não obstruir a circulação sanguínea.</w:t>
            </w:r>
          </w:p>
          <w:p w14:paraId="40699C76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Travessa tipo longarina horizontal e coluna vertical estruturadas em tubo industrial de aço retangular ou oblongo.  Suporte de fixação do estofado em chapa de aço com 3mm de espessura mínima, fixada à longarina.  Pintados com pintura epóxi cor preta, com secagem em estufa.</w:t>
            </w:r>
          </w:p>
          <w:p w14:paraId="2EA4299E" w14:textId="77777777" w:rsidR="00877C8F" w:rsidRPr="006D6599" w:rsidRDefault="00877C8F" w:rsidP="00877C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Base de apoio ao piso em tubo de aço industrial retangular ou oblongo, com capa de proteção injetada em termoplástico e sapatas niveladoras do piso.  Pintados com pintura epóxi cor preta, com secagem em estufa.</w:t>
            </w:r>
          </w:p>
          <w:p w14:paraId="07F8EFE1" w14:textId="6ADD6890" w:rsidR="00500376" w:rsidRPr="00A34162" w:rsidRDefault="00877C8F" w:rsidP="00877C8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659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Certificado de marca de conformidade ABNT NBR 13962:2018 Versão Corrigida:2018 emitido em nome da empresa fabricante do modelo de cadeira proposto. Laudo ergonômico de conformidade NR-17 do Ministério do Trabalho emitida por engenheiro de segurança do trabalho identificando o fabricante e o modelo da cadeira proposta. Garantia mínima de 5(cinco) anos contada da data de entrega do material.</w:t>
            </w:r>
          </w:p>
        </w:tc>
        <w:tc>
          <w:tcPr>
            <w:tcW w:w="1396" w:type="dxa"/>
          </w:tcPr>
          <w:p w14:paraId="74173CC7" w14:textId="3899EFF2" w:rsidR="00500376" w:rsidRDefault="00106A56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91" w:type="dxa"/>
          </w:tcPr>
          <w:p w14:paraId="3A839C20" w14:textId="60045D62" w:rsidR="00500376" w:rsidRDefault="00106A56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 xml:space="preserve">R$ </w:t>
            </w:r>
          </w:p>
        </w:tc>
        <w:tc>
          <w:tcPr>
            <w:tcW w:w="1194" w:type="dxa"/>
          </w:tcPr>
          <w:p w14:paraId="660957E8" w14:textId="227F513E" w:rsidR="00500376" w:rsidRDefault="00106A56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 xml:space="preserve">R$ </w:t>
            </w:r>
          </w:p>
        </w:tc>
      </w:tr>
      <w:tr w:rsidR="000226A2" w14:paraId="55147FC0" w14:textId="77777777" w:rsidTr="004B738B">
        <w:tc>
          <w:tcPr>
            <w:tcW w:w="726" w:type="dxa"/>
          </w:tcPr>
          <w:p w14:paraId="529D50C0" w14:textId="77777777" w:rsidR="000226A2" w:rsidRDefault="000226A2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13070" w:type="dxa"/>
            <w:gridSpan w:val="3"/>
          </w:tcPr>
          <w:p w14:paraId="75A7D1A8" w14:textId="4F42E855" w:rsidR="000226A2" w:rsidRDefault="000226A2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TOTAL MÁXIMO ACEITÁVEL</w:t>
            </w:r>
          </w:p>
        </w:tc>
        <w:tc>
          <w:tcPr>
            <w:tcW w:w="1194" w:type="dxa"/>
          </w:tcPr>
          <w:p w14:paraId="422308C7" w14:textId="21D769D9" w:rsidR="000226A2" w:rsidRDefault="000226A2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 xml:space="preserve">R$ </w:t>
            </w:r>
          </w:p>
        </w:tc>
      </w:tr>
      <w:tr w:rsidR="0055402D" w14:paraId="57B0A5DB" w14:textId="77777777" w:rsidTr="00877C8F">
        <w:tc>
          <w:tcPr>
            <w:tcW w:w="726" w:type="dxa"/>
          </w:tcPr>
          <w:p w14:paraId="7ACEF58D" w14:textId="77777777" w:rsidR="0055402D" w:rsidRDefault="0055402D" w:rsidP="00500376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9983" w:type="dxa"/>
          </w:tcPr>
          <w:p w14:paraId="70AF171C" w14:textId="77777777" w:rsidR="0055402D" w:rsidRPr="00A34162" w:rsidRDefault="0055402D" w:rsidP="0050037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</w:tcPr>
          <w:p w14:paraId="081674CD" w14:textId="77777777" w:rsidR="0055402D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608B980A" w14:textId="77777777" w:rsidR="0055402D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  <w:tc>
          <w:tcPr>
            <w:tcW w:w="1194" w:type="dxa"/>
          </w:tcPr>
          <w:p w14:paraId="6654A0FB" w14:textId="77777777" w:rsidR="0055402D" w:rsidRDefault="0055402D" w:rsidP="00500376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</w:tr>
    </w:tbl>
    <w:p w14:paraId="1DDFBF44" w14:textId="77777777" w:rsidR="00A34162" w:rsidRDefault="00A34162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p w14:paraId="1DDFBF45" w14:textId="77777777" w:rsidR="009C31D8" w:rsidRPr="00A91CB5" w:rsidRDefault="009C31D8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</w:pPr>
      <w:r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 </w:t>
      </w:r>
      <w:r w:rsidR="00D33D91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2.1 Valor global da contratação 12(doze) meses</w:t>
      </w:r>
      <w:r w:rsidR="00525B32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 R$...................................................................</w:t>
      </w:r>
    </w:p>
    <w:p w14:paraId="1DDFBF46" w14:textId="77777777" w:rsidR="00525B32" w:rsidRPr="009C31D8" w:rsidRDefault="00525B32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lang w:eastAsia="pt-BR"/>
        </w:rPr>
      </w:pPr>
    </w:p>
    <w:p w14:paraId="1DDFBF47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t xml:space="preserve">2.1 </w:t>
      </w:r>
      <w:r w:rsidR="00D008D4" w:rsidRPr="00D008D4">
        <w:rPr>
          <w:rFonts w:cs="20bbiwnqtqtcerh"/>
          <w:sz w:val="20"/>
          <w:szCs w:val="20"/>
        </w:rPr>
        <w:t>Nos preços cotados, estão incluídas todas as despesas, lucros, tributos e demais encargos, de qualquer natureza,</w:t>
      </w:r>
      <w:r w:rsidR="00671E9E"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incidentes sobre o objeto deste Pregão, nada mais sendo lícito pleitear a esse título.</w:t>
      </w:r>
    </w:p>
    <w:p w14:paraId="1DDFBF48" w14:textId="77777777"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9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t xml:space="preserve">2.2 </w:t>
      </w:r>
      <w:r w:rsidR="00D008D4" w:rsidRPr="00D008D4">
        <w:rPr>
          <w:rFonts w:cs="20bbiwnqtqtcerh"/>
          <w:sz w:val="20"/>
          <w:szCs w:val="20"/>
        </w:rPr>
        <w:t>Declaramos estar de acordo com os termos especificados no</w:t>
      </w:r>
      <w:r w:rsidR="00A91CB5">
        <w:rPr>
          <w:rFonts w:cs="20bbiwnqtqtcerh"/>
          <w:sz w:val="20"/>
          <w:szCs w:val="20"/>
        </w:rPr>
        <w:t>s</w:t>
      </w:r>
      <w:r w:rsidR="00D008D4" w:rsidRPr="00D008D4">
        <w:rPr>
          <w:rFonts w:cs="20bbiwnqtqtcerh"/>
          <w:sz w:val="20"/>
          <w:szCs w:val="20"/>
        </w:rPr>
        <w:t xml:space="preserve"> ite</w:t>
      </w:r>
      <w:r w:rsidR="00A91CB5">
        <w:rPr>
          <w:rFonts w:cs="20bbiwnqtqtcerh"/>
          <w:sz w:val="20"/>
          <w:szCs w:val="20"/>
        </w:rPr>
        <w:t>ns 7 a</w:t>
      </w:r>
      <w:r w:rsidR="00D008D4" w:rsidRPr="00D008D4">
        <w:rPr>
          <w:rFonts w:cs="20bbiwnqtqtcerh"/>
          <w:sz w:val="20"/>
          <w:szCs w:val="20"/>
        </w:rPr>
        <w:t xml:space="preserve"> </w:t>
      </w:r>
      <w:r>
        <w:rPr>
          <w:rFonts w:cs="20bbiwnqtqtcerh"/>
          <w:sz w:val="20"/>
          <w:szCs w:val="20"/>
        </w:rPr>
        <w:t>7.</w:t>
      </w:r>
      <w:r w:rsidR="00A91CB5">
        <w:rPr>
          <w:rFonts w:cs="20bbiwnqtqtcerh"/>
          <w:sz w:val="20"/>
          <w:szCs w:val="20"/>
        </w:rPr>
        <w:t>4.1.9</w:t>
      </w:r>
      <w:r w:rsidR="00D008D4" w:rsidRPr="00D008D4">
        <w:rPr>
          <w:rFonts w:cs="20bbiwnqtqtcerh"/>
          <w:sz w:val="20"/>
          <w:szCs w:val="20"/>
        </w:rPr>
        <w:t xml:space="preserve"> do Termo de Referência.</w:t>
      </w:r>
    </w:p>
    <w:p w14:paraId="1DDFBF4A" w14:textId="77777777"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B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t xml:space="preserve">2.3 </w:t>
      </w:r>
      <w:r w:rsidR="00D008D4" w:rsidRPr="00D008D4">
        <w:rPr>
          <w:rFonts w:cs="20bbiwnqtqtcerh"/>
          <w:sz w:val="20"/>
          <w:szCs w:val="20"/>
        </w:rPr>
        <w:t xml:space="preserve">Declaramos acordo irrestrito às condições fixadas no Termo de Referência </w:t>
      </w:r>
      <w:r w:rsidR="00525B32">
        <w:rPr>
          <w:rFonts w:cs="20bbiwnqtqtcerh"/>
          <w:sz w:val="20"/>
          <w:szCs w:val="20"/>
        </w:rPr>
        <w:t>ERSDF</w:t>
      </w:r>
      <w:r w:rsidR="00D008D4" w:rsidRPr="00D008D4">
        <w:rPr>
          <w:rFonts w:cs="20bbiwnqtqtcerh"/>
          <w:sz w:val="20"/>
          <w:szCs w:val="20"/>
        </w:rPr>
        <w:t xml:space="preserve"> nº </w:t>
      </w:r>
      <w:r w:rsidR="00525B32">
        <w:rPr>
          <w:rFonts w:cs="20bbiwnqtqtcerh"/>
          <w:sz w:val="20"/>
          <w:szCs w:val="20"/>
        </w:rPr>
        <w:t>04</w:t>
      </w:r>
      <w:r w:rsidR="00D008D4" w:rsidRPr="00D008D4">
        <w:rPr>
          <w:rFonts w:cs="20bbiwnqtqtcerh"/>
          <w:sz w:val="20"/>
          <w:szCs w:val="20"/>
        </w:rPr>
        <w:t>/20</w:t>
      </w:r>
      <w:r w:rsidR="001B6C88">
        <w:rPr>
          <w:rFonts w:cs="20bbiwnqtqtcerh"/>
          <w:sz w:val="20"/>
          <w:szCs w:val="20"/>
        </w:rPr>
        <w:t>2</w:t>
      </w:r>
      <w:r w:rsidR="00525B32">
        <w:rPr>
          <w:rFonts w:cs="20bbiwnqtqtcerh"/>
          <w:sz w:val="20"/>
          <w:szCs w:val="20"/>
        </w:rPr>
        <w:t>1</w:t>
      </w:r>
      <w:r w:rsidR="00D008D4" w:rsidRPr="00D008D4">
        <w:rPr>
          <w:rFonts w:cs="20bbiwnqtqtcerh"/>
          <w:sz w:val="20"/>
          <w:szCs w:val="20"/>
        </w:rPr>
        <w:t>.</w:t>
      </w:r>
    </w:p>
    <w:p w14:paraId="1DDFBF4C" w14:textId="77777777" w:rsidR="00525B32" w:rsidRDefault="00525B3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D" w14:textId="77777777" w:rsidR="005F6DA2" w:rsidRDefault="005F6DA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E" w14:textId="77777777" w:rsidR="00F5235B" w:rsidRDefault="00D008D4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 w:rsidRPr="00D008D4">
        <w:rPr>
          <w:rFonts w:cs="20bbiwnqtqtcerh"/>
          <w:sz w:val="20"/>
          <w:szCs w:val="20"/>
        </w:rPr>
        <w:t>Cidade, ___ de _____</w:t>
      </w:r>
      <w:r w:rsidR="00F5235B">
        <w:rPr>
          <w:rFonts w:cs="20bbiwnqtqtcerh"/>
          <w:sz w:val="20"/>
          <w:szCs w:val="20"/>
        </w:rPr>
        <w:t>____</w:t>
      </w:r>
      <w:r w:rsidRPr="00D008D4">
        <w:rPr>
          <w:rFonts w:cs="20bbiwnqtqtcerh"/>
          <w:sz w:val="20"/>
          <w:szCs w:val="20"/>
        </w:rPr>
        <w:t xml:space="preserve">____ </w:t>
      </w:r>
      <w:proofErr w:type="spellStart"/>
      <w:r w:rsidRPr="00D008D4">
        <w:rPr>
          <w:rFonts w:cs="20bbiwnqtqtcerh"/>
          <w:sz w:val="20"/>
          <w:szCs w:val="20"/>
        </w:rPr>
        <w:t>de</w:t>
      </w:r>
      <w:proofErr w:type="spellEnd"/>
      <w:r w:rsidRPr="00D008D4">
        <w:rPr>
          <w:rFonts w:cs="20bbiwnqtqtcerh"/>
          <w:sz w:val="20"/>
          <w:szCs w:val="20"/>
        </w:rPr>
        <w:t xml:space="preserve"> 202</w:t>
      </w:r>
      <w:r w:rsidR="00D33D91">
        <w:rPr>
          <w:rFonts w:cs="20bbiwnqtqtcerh"/>
          <w:sz w:val="20"/>
          <w:szCs w:val="20"/>
        </w:rPr>
        <w:t>1</w:t>
      </w:r>
      <w:r w:rsidRPr="00D008D4">
        <w:rPr>
          <w:rFonts w:cs="20bbiwnqtqtcerh"/>
          <w:sz w:val="20"/>
          <w:szCs w:val="20"/>
        </w:rPr>
        <w:t>.</w:t>
      </w:r>
    </w:p>
    <w:p w14:paraId="1DDFBF4F" w14:textId="77777777" w:rsidR="00525B32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50" w14:textId="77777777" w:rsidR="00525B32" w:rsidRPr="00D008D4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51" w14:textId="77777777" w:rsidR="00167F0D" w:rsidRPr="00D008D4" w:rsidRDefault="00D008D4" w:rsidP="00F5235B">
      <w:pPr>
        <w:jc w:val="center"/>
        <w:rPr>
          <w:sz w:val="20"/>
          <w:szCs w:val="20"/>
        </w:rPr>
      </w:pPr>
      <w:r w:rsidRPr="00D008D4">
        <w:rPr>
          <w:rFonts w:cs="20bbiwnqtqtcerh"/>
          <w:sz w:val="20"/>
          <w:szCs w:val="20"/>
        </w:rPr>
        <w:t xml:space="preserve">Identificação do </w:t>
      </w:r>
      <w:r w:rsidR="00A56D8B">
        <w:rPr>
          <w:rFonts w:cs="20bbiwnqtqtcerh"/>
          <w:sz w:val="20"/>
          <w:szCs w:val="20"/>
        </w:rPr>
        <w:t>R</w:t>
      </w:r>
      <w:r w:rsidRPr="00D008D4">
        <w:rPr>
          <w:rFonts w:cs="20bbiwnqtqtcerh"/>
          <w:sz w:val="20"/>
          <w:szCs w:val="20"/>
        </w:rPr>
        <w:t>esponsável</w:t>
      </w:r>
      <w:r w:rsidR="002B0806">
        <w:rPr>
          <w:rFonts w:cs="20bbiwnqtqtcerh"/>
          <w:sz w:val="20"/>
          <w:szCs w:val="20"/>
        </w:rPr>
        <w:t xml:space="preserve"> </w:t>
      </w:r>
    </w:p>
    <w:sectPr w:rsidR="00167F0D" w:rsidRPr="00D008D4" w:rsidSect="0055402D">
      <w:pgSz w:w="16838" w:h="11906" w:orient="landscape"/>
      <w:pgMar w:top="1701" w:right="1417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18umzjxgwsajcb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0bbiwnqtqtcer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8D4"/>
    <w:rsid w:val="000226A2"/>
    <w:rsid w:val="00106A56"/>
    <w:rsid w:val="001506D3"/>
    <w:rsid w:val="001B6C88"/>
    <w:rsid w:val="002B0806"/>
    <w:rsid w:val="0032469F"/>
    <w:rsid w:val="003834E2"/>
    <w:rsid w:val="004B7E56"/>
    <w:rsid w:val="00500376"/>
    <w:rsid w:val="00525B32"/>
    <w:rsid w:val="0055402D"/>
    <w:rsid w:val="005F6DA2"/>
    <w:rsid w:val="00664C6F"/>
    <w:rsid w:val="00671E9E"/>
    <w:rsid w:val="007D0F04"/>
    <w:rsid w:val="007E38AB"/>
    <w:rsid w:val="008252E9"/>
    <w:rsid w:val="008453A0"/>
    <w:rsid w:val="00877C8F"/>
    <w:rsid w:val="008C7674"/>
    <w:rsid w:val="008D65E9"/>
    <w:rsid w:val="009C31D8"/>
    <w:rsid w:val="00A34162"/>
    <w:rsid w:val="00A56D8B"/>
    <w:rsid w:val="00A91CB5"/>
    <w:rsid w:val="00AE510C"/>
    <w:rsid w:val="00B640A7"/>
    <w:rsid w:val="00BC5E12"/>
    <w:rsid w:val="00CD2966"/>
    <w:rsid w:val="00D008D4"/>
    <w:rsid w:val="00D33D91"/>
    <w:rsid w:val="00D400B9"/>
    <w:rsid w:val="00F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BF0D"/>
  <w15:chartTrackingRefBased/>
  <w15:docId w15:val="{FCA24AD2-F939-467D-A882-5AE560C5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0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341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1169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Maiquel Henri Elias Cordeiro</cp:lastModifiedBy>
  <cp:revision>2</cp:revision>
  <cp:lastPrinted>2020-04-01T13:08:00Z</cp:lastPrinted>
  <dcterms:created xsi:type="dcterms:W3CDTF">2021-12-01T10:24:00Z</dcterms:created>
  <dcterms:modified xsi:type="dcterms:W3CDTF">2021-12-01T10:24:00Z</dcterms:modified>
</cp:coreProperties>
</file>